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6AF7" w14:textId="26D48D71" w:rsidR="0080722B" w:rsidRDefault="00C979C9" w:rsidP="00644A53">
      <w:pPr>
        <w:jc w:val="both"/>
      </w:pPr>
      <w:r>
        <w:t>Γενικές Οδηγίες για μεταθέσεις</w:t>
      </w:r>
    </w:p>
    <w:p w14:paraId="3936145B" w14:textId="4B9DC579" w:rsidR="00C979C9" w:rsidRDefault="00C979C9" w:rsidP="00644A53">
      <w:pPr>
        <w:jc w:val="both"/>
      </w:pPr>
      <w:r>
        <w:t xml:space="preserve">Οι εκπαιδευτικοί που επιθυμούν να υποβάλουν αίτηση μετάθεσης </w:t>
      </w:r>
      <w:r w:rsidR="009B4DA7">
        <w:t xml:space="preserve">ή αίτηση </w:t>
      </w:r>
      <w:r w:rsidR="00437F50">
        <w:t xml:space="preserve">οριστικής </w:t>
      </w:r>
      <w:r w:rsidR="009B4DA7">
        <w:t xml:space="preserve">τοποθέτησης και βελτίωσης </w:t>
      </w:r>
      <w:r>
        <w:t>θα πρέπει να προσέξουν τα ακόλουθα</w:t>
      </w:r>
      <w:r w:rsidR="00147678">
        <w:t>,</w:t>
      </w:r>
      <w:r>
        <w:t xml:space="preserve"> </w:t>
      </w:r>
      <w:r w:rsidRPr="003A2812">
        <w:t>προκειμένου να διευκολυνθεί και να επισπευσθεί η διαδικασία</w:t>
      </w:r>
      <w:r w:rsidR="00147678" w:rsidRPr="003A2812">
        <w:t>:</w:t>
      </w:r>
    </w:p>
    <w:p w14:paraId="6D33F89C" w14:textId="6D5B1B5B" w:rsidR="0080722B" w:rsidRDefault="00C979C9" w:rsidP="00644A53">
      <w:pPr>
        <w:jc w:val="both"/>
      </w:pPr>
      <w:r w:rsidRPr="009B4DA7">
        <w:rPr>
          <w:b/>
          <w:bCs/>
        </w:rPr>
        <w:t>1)</w:t>
      </w:r>
      <w:r>
        <w:t xml:space="preserve"> Τα δικαιολογητικά υποβάλλονται </w:t>
      </w:r>
      <w:r w:rsidRPr="003A39B3">
        <w:rPr>
          <w:b/>
          <w:bCs/>
        </w:rPr>
        <w:t>ηλεκτρονικά</w:t>
      </w:r>
      <w:r w:rsidR="00644A53">
        <w:rPr>
          <w:b/>
          <w:bCs/>
        </w:rPr>
        <w:t xml:space="preserve"> στο </w:t>
      </w:r>
      <w:hyperlink r:id="rId5" w:history="1">
        <w:r w:rsidR="00644A53">
          <w:rPr>
            <w:rStyle w:val="-"/>
            <w:rFonts w:ascii="Roboto" w:hAnsi="Roboto"/>
            <w:b/>
            <w:bCs/>
            <w:color w:val="014669"/>
            <w:spacing w:val="-6"/>
            <w:bdr w:val="none" w:sz="0" w:space="0" w:color="auto" w:frame="1"/>
            <w:shd w:val="clear" w:color="auto" w:fill="DDDDDD"/>
          </w:rPr>
          <w:t>mail@dipe.xan.sch.gr</w:t>
        </w:r>
      </w:hyperlink>
      <w:r w:rsidR="0080722B">
        <w:t>.</w:t>
      </w:r>
      <w:r w:rsidR="00644A53">
        <w:t xml:space="preserve"> </w:t>
      </w:r>
      <w:r w:rsidR="00600F6B">
        <w:t xml:space="preserve"> Εκπρόθεσμα δικαιολογητικά δεν γίνονται δεκτά.</w:t>
      </w:r>
    </w:p>
    <w:p w14:paraId="007FA73A" w14:textId="570E5D2B" w:rsidR="0080722B" w:rsidRDefault="00C979C9" w:rsidP="00644A53">
      <w:pPr>
        <w:jc w:val="both"/>
      </w:pPr>
      <w:r w:rsidRPr="009B4DA7">
        <w:rPr>
          <w:b/>
          <w:bCs/>
        </w:rPr>
        <w:t>2)</w:t>
      </w:r>
      <w:r>
        <w:t xml:space="preserve"> Όλα τα δικαιολογητικά πρέπει να </w:t>
      </w:r>
      <w:r w:rsidR="00437F50">
        <w:t>έχουν εκδοθεί εντός του τελευταίου</w:t>
      </w:r>
      <w:r>
        <w:t xml:space="preserve"> </w:t>
      </w:r>
      <w:r w:rsidRPr="00A62B78">
        <w:rPr>
          <w:b/>
          <w:bCs/>
        </w:rPr>
        <w:t>3μηνου</w:t>
      </w:r>
      <w:r w:rsidR="0080722B">
        <w:t>.</w:t>
      </w:r>
    </w:p>
    <w:p w14:paraId="5C3E28C5" w14:textId="20551BDA" w:rsidR="0080722B" w:rsidRDefault="00C979C9" w:rsidP="00644A53">
      <w:pPr>
        <w:jc w:val="both"/>
      </w:pPr>
      <w:r w:rsidRPr="009B4DA7">
        <w:rPr>
          <w:b/>
          <w:bCs/>
        </w:rPr>
        <w:t>3)</w:t>
      </w:r>
      <w:r>
        <w:t xml:space="preserve"> Για τα μόρια γάμου</w:t>
      </w:r>
      <w:r w:rsidR="00944029">
        <w:t xml:space="preserve"> και </w:t>
      </w:r>
      <w:r>
        <w:t xml:space="preserve">παιδιών αποστέλλεται </w:t>
      </w:r>
      <w:r w:rsidRPr="00E36644">
        <w:rPr>
          <w:u w:val="single"/>
        </w:rPr>
        <w:t xml:space="preserve">πιστοποιητικό οικογενειακής </w:t>
      </w:r>
      <w:r w:rsidR="007A5255" w:rsidRPr="00E36644">
        <w:rPr>
          <w:u w:val="single"/>
        </w:rPr>
        <w:t>κατάστασης</w:t>
      </w:r>
      <w:r w:rsidR="00944029">
        <w:t xml:space="preserve"> </w:t>
      </w:r>
      <w:r w:rsidR="00944029" w:rsidRPr="003A39B3">
        <w:rPr>
          <w:b/>
          <w:bCs/>
        </w:rPr>
        <w:t>(3μηνου)</w:t>
      </w:r>
      <w:r w:rsidR="007A5255">
        <w:t xml:space="preserve">. Για την εντοπιότητα αποστέλλεται πιστοποιητικό οικογενειακής </w:t>
      </w:r>
      <w:r w:rsidR="00437F50">
        <w:t xml:space="preserve">κατάστασης </w:t>
      </w:r>
      <w:r w:rsidR="007A5255">
        <w:t xml:space="preserve">όπου η εντοπιότητα αναφέρεται ως </w:t>
      </w:r>
      <w:r w:rsidR="007A5255" w:rsidRPr="00944029">
        <w:rPr>
          <w:u w:val="single"/>
        </w:rPr>
        <w:t>ημερομηνία κτήσης δημοτικότητας</w:t>
      </w:r>
      <w:r w:rsidR="007A5255">
        <w:t xml:space="preserve"> </w:t>
      </w:r>
      <w:r w:rsidR="00A62B78">
        <w:t xml:space="preserve">ή </w:t>
      </w:r>
      <w:r w:rsidR="00944029">
        <w:t xml:space="preserve">αν δεν αναγράφεται, αποστέλλεται </w:t>
      </w:r>
      <w:r w:rsidR="00A62B78">
        <w:t>πιστοποιητικό γέννησης</w:t>
      </w:r>
      <w:r w:rsidR="00147678">
        <w:t xml:space="preserve"> (απαιτείται διετία στον Δήμο)</w:t>
      </w:r>
      <w:r w:rsidR="00944029">
        <w:t xml:space="preserve">. Τα δικαιολογητικά αυτά </w:t>
      </w:r>
      <w:r w:rsidR="00A62B78">
        <w:t xml:space="preserve">μπορείτε </w:t>
      </w:r>
      <w:r w:rsidR="007A5255">
        <w:t>ν</w:t>
      </w:r>
      <w:r w:rsidR="00A62B78">
        <w:t xml:space="preserve">α </w:t>
      </w:r>
      <w:r w:rsidR="00944029">
        <w:t xml:space="preserve">τα </w:t>
      </w:r>
      <w:r w:rsidR="00A62B78">
        <w:t xml:space="preserve">κατεβάσετε </w:t>
      </w:r>
      <w:r w:rsidR="00A62B78" w:rsidRPr="003A39B3">
        <w:rPr>
          <w:b/>
          <w:bCs/>
        </w:rPr>
        <w:t xml:space="preserve">απευθείας από το </w:t>
      </w:r>
      <w:r w:rsidR="00A62B78" w:rsidRPr="003A39B3">
        <w:rPr>
          <w:b/>
          <w:bCs/>
          <w:lang w:val="en-US"/>
        </w:rPr>
        <w:t>gov</w:t>
      </w:r>
      <w:r w:rsidR="00A62B78" w:rsidRPr="003A39B3">
        <w:rPr>
          <w:b/>
          <w:bCs/>
        </w:rPr>
        <w:t xml:space="preserve"> με τους κωδικούς σας </w:t>
      </w:r>
      <w:r w:rsidR="00A62B78" w:rsidRPr="003A39B3">
        <w:rPr>
          <w:b/>
          <w:bCs/>
          <w:lang w:val="en-US"/>
        </w:rPr>
        <w:t>taxis</w:t>
      </w:r>
      <w:r w:rsidR="007A5255">
        <w:t>, καθώς η αυτεπάγγελτη αναζήτηση καθυστερεί την διαδικασία</w:t>
      </w:r>
      <w:r w:rsidR="00A62B78" w:rsidRPr="00A62B78">
        <w:t xml:space="preserve">. </w:t>
      </w:r>
      <w:r w:rsidR="00A62B78">
        <w:t xml:space="preserve"> </w:t>
      </w:r>
    </w:p>
    <w:p w14:paraId="3AE3EACC" w14:textId="42DF46F0" w:rsidR="003A39B3" w:rsidRDefault="003A39B3" w:rsidP="00644A53">
      <w:pPr>
        <w:jc w:val="both"/>
      </w:pPr>
      <w:r w:rsidRPr="009B4DA7">
        <w:rPr>
          <w:b/>
          <w:bCs/>
        </w:rPr>
        <w:t>4)</w:t>
      </w:r>
      <w:r>
        <w:t xml:space="preserve"> Οι άγαμοι ή διαζευγμένοι λαμβάνουν μονάδες γάμου μόνο αν έχουν την επιμέλεια παιδιών (ανηλίκων ή </w:t>
      </w:r>
      <w:proofErr w:type="spellStart"/>
      <w:r>
        <w:t>σπουδαζόντων</w:t>
      </w:r>
      <w:proofErr w:type="spellEnd"/>
      <w:r>
        <w:t xml:space="preserve">), διαφορετικά μόνο μονάδες παιδιών. Απαιτείται Πιστοποιητικό οικογενειακής </w:t>
      </w:r>
      <w:r w:rsidRPr="00E36644">
        <w:rPr>
          <w:b/>
          <w:bCs/>
        </w:rPr>
        <w:t>(3μηνου)</w:t>
      </w:r>
      <w:r>
        <w:t xml:space="preserve"> </w:t>
      </w:r>
      <w:r w:rsidRPr="003A39B3">
        <w:rPr>
          <w:b/>
          <w:bCs/>
        </w:rPr>
        <w:t>ΚΑΙ</w:t>
      </w:r>
      <w:r>
        <w:t xml:space="preserve"> δικαστική απόφαση ή συμβολαιογραφική πράξη </w:t>
      </w:r>
      <w:r w:rsidR="003B6824" w:rsidRPr="00E36644">
        <w:rPr>
          <w:b/>
          <w:bCs/>
        </w:rPr>
        <w:t>από το οποίο προκύπτει η επιμέλεια του παιδιού</w:t>
      </w:r>
      <w:r>
        <w:t xml:space="preserve">  </w:t>
      </w:r>
    </w:p>
    <w:p w14:paraId="4245F093" w14:textId="28A75AF2" w:rsidR="003A39B3" w:rsidRDefault="003A39B3" w:rsidP="00644A53">
      <w:pPr>
        <w:jc w:val="both"/>
      </w:pPr>
      <w:r w:rsidRPr="009B4DA7">
        <w:rPr>
          <w:b/>
          <w:bCs/>
        </w:rPr>
        <w:t>5</w:t>
      </w:r>
      <w:r w:rsidR="00944029" w:rsidRPr="009B4DA7">
        <w:rPr>
          <w:b/>
          <w:bCs/>
        </w:rPr>
        <w:t>)</w:t>
      </w:r>
      <w:r w:rsidR="00944029">
        <w:t xml:space="preserve"> Για την συνυπηρέτηση (ιδιωτικός τομέας και ελεύθεροι επαγγελματίες) απαιτείται διετία στον τόπο που ζητείται η μετάθεση. Απαιτείται</w:t>
      </w:r>
      <w:r w:rsidR="00147678">
        <w:t>:</w:t>
      </w:r>
      <w:r w:rsidR="00944029">
        <w:t xml:space="preserve"> </w:t>
      </w:r>
      <w:r w:rsidR="0076031E">
        <w:t xml:space="preserve">α) </w:t>
      </w:r>
      <w:r w:rsidR="00944029">
        <w:t xml:space="preserve">Βεβαίωση ασφαλιστικού φορέα ή </w:t>
      </w:r>
      <w:r>
        <w:t xml:space="preserve">β) </w:t>
      </w:r>
      <w:r w:rsidR="0076031E">
        <w:t xml:space="preserve">βεβαιώσεις εργοδότη </w:t>
      </w:r>
      <w:r w:rsidRPr="003A39B3">
        <w:rPr>
          <w:b/>
          <w:bCs/>
        </w:rPr>
        <w:t>ΚΑΙ</w:t>
      </w:r>
      <w:r w:rsidR="0076031E" w:rsidRPr="003A39B3">
        <w:rPr>
          <w:b/>
          <w:bCs/>
        </w:rPr>
        <w:t xml:space="preserve"> </w:t>
      </w:r>
      <w:r w:rsidR="0076031E">
        <w:t xml:space="preserve">βεβαίωση προϋπηρεσίας από τον </w:t>
      </w:r>
      <w:r w:rsidR="0076031E">
        <w:rPr>
          <w:lang w:val="en-US"/>
        </w:rPr>
        <w:t>e</w:t>
      </w:r>
      <w:r w:rsidR="0076031E" w:rsidRPr="0076031E">
        <w:t>-</w:t>
      </w:r>
      <w:r w:rsidR="0076031E">
        <w:t>ΕΦΚΑ</w:t>
      </w:r>
      <w:r w:rsidR="0076031E" w:rsidRPr="0076031E">
        <w:t xml:space="preserve"> </w:t>
      </w:r>
      <w:r w:rsidR="0076031E">
        <w:t>(ηλεκτρονικά). Επίσης βεβαίωση από ΟΑΕΔ αν υπάρχει διάστημα ανεργίας. Για τους ελεύθερους επαγγελματίες γίνεται δεκτό και έντυπο από ΑΑΔΕ στοιχεία Μητρώου-Επιχείρησης (ηλεκτρονικά)</w:t>
      </w:r>
      <w:r>
        <w:t>. Για τους δημοσίους υπαλλήλους βεβαίωση υπηρεσίας</w:t>
      </w:r>
      <w:r w:rsidR="00147678">
        <w:t>.</w:t>
      </w:r>
      <w:r>
        <w:t xml:space="preserve"> </w:t>
      </w:r>
      <w:r w:rsidR="00147678">
        <w:rPr>
          <w:b/>
          <w:bCs/>
        </w:rPr>
        <w:t xml:space="preserve">Όλα τα δικαιολογητικά συνυπηρέτησης πρέπει να </w:t>
      </w:r>
      <w:r w:rsidR="00437F50">
        <w:rPr>
          <w:b/>
          <w:bCs/>
        </w:rPr>
        <w:t>έχουν εκδοθεί εντός του τελευταίου</w:t>
      </w:r>
      <w:r w:rsidR="00147678">
        <w:rPr>
          <w:b/>
          <w:bCs/>
        </w:rPr>
        <w:t xml:space="preserve"> 3μηνου.</w:t>
      </w:r>
    </w:p>
    <w:p w14:paraId="04AFAEB1" w14:textId="2B107A46" w:rsidR="0076031E" w:rsidRDefault="003A39B3" w:rsidP="00644A53">
      <w:pPr>
        <w:jc w:val="both"/>
      </w:pPr>
      <w:r w:rsidRPr="009B4DA7">
        <w:rPr>
          <w:b/>
          <w:bCs/>
        </w:rPr>
        <w:t>6)</w:t>
      </w:r>
      <w:r>
        <w:t xml:space="preserve"> Τα </w:t>
      </w:r>
      <w:proofErr w:type="spellStart"/>
      <w:r>
        <w:t>σπουδάζοντα</w:t>
      </w:r>
      <w:proofErr w:type="spellEnd"/>
      <w:r>
        <w:t xml:space="preserve"> τέκνα δεν πρέπει να έχουν υπερβεί το 25</w:t>
      </w:r>
      <w:r w:rsidRPr="003A39B3">
        <w:rPr>
          <w:vertAlign w:val="superscript"/>
        </w:rPr>
        <w:t>ο</w:t>
      </w:r>
      <w:r>
        <w:t xml:space="preserve"> έτος ηλικίας. Επίσης να μην βρίσκονται στο τελευταίο εξάμηνο ή έτος σπουδών και να μην φοιτούν για απόκτηση δεύτερου πτυχίου ή μεταπτυχιακού. </w:t>
      </w:r>
      <w:r w:rsidR="00147678" w:rsidRPr="00093B90">
        <w:rPr>
          <w:b/>
          <w:bCs/>
        </w:rPr>
        <w:t xml:space="preserve">Οι βεβαιώσεις σπουδών όπως και το πιστοποιητικό οικογενειακής πρέπει να </w:t>
      </w:r>
      <w:r w:rsidR="00C41A3C">
        <w:rPr>
          <w:b/>
          <w:bCs/>
        </w:rPr>
        <w:t>έχουν εκδοθεί εντός του τελευταίου</w:t>
      </w:r>
      <w:r w:rsidR="00147678" w:rsidRPr="00093B90">
        <w:rPr>
          <w:b/>
          <w:bCs/>
        </w:rPr>
        <w:t xml:space="preserve"> 3μηνου</w:t>
      </w:r>
      <w:r w:rsidR="00093B90" w:rsidRPr="00093B90">
        <w:rPr>
          <w:b/>
          <w:bCs/>
        </w:rPr>
        <w:t>.</w:t>
      </w:r>
      <w:r>
        <w:t xml:space="preserve"> </w:t>
      </w:r>
      <w:r w:rsidR="0076031E">
        <w:t xml:space="preserve">  </w:t>
      </w:r>
    </w:p>
    <w:p w14:paraId="3DA27DEE" w14:textId="6F518503" w:rsidR="00093B90" w:rsidRDefault="00093B90" w:rsidP="00644A53">
      <w:pPr>
        <w:jc w:val="both"/>
      </w:pPr>
      <w:r w:rsidRPr="009B4DA7">
        <w:rPr>
          <w:b/>
          <w:bCs/>
        </w:rPr>
        <w:t>7)</w:t>
      </w:r>
      <w:r>
        <w:t xml:space="preserve"> Για θέματα προϋπηρεσίας υποβάλετε αίτημα στο </w:t>
      </w:r>
      <w:r w:rsidR="00F24D71">
        <w:rPr>
          <w:lang w:val="en-US"/>
        </w:rPr>
        <w:t>teachers</w:t>
      </w:r>
      <w:r w:rsidR="00F24D71" w:rsidRPr="00F24D71">
        <w:t>.</w:t>
      </w:r>
      <w:proofErr w:type="spellStart"/>
      <w:r w:rsidR="00F24D71">
        <w:rPr>
          <w:lang w:val="en-US"/>
        </w:rPr>
        <w:t>minedu</w:t>
      </w:r>
      <w:proofErr w:type="spellEnd"/>
      <w:r w:rsidR="00F24D71" w:rsidRPr="00F24D71">
        <w:t>.</w:t>
      </w:r>
      <w:r w:rsidR="00F24D71">
        <w:rPr>
          <w:lang w:val="en-US"/>
        </w:rPr>
        <w:t>gov</w:t>
      </w:r>
      <w:r w:rsidR="00F24D71" w:rsidRPr="00F24D71">
        <w:t>.</w:t>
      </w:r>
      <w:r w:rsidR="00F24D71">
        <w:rPr>
          <w:lang w:val="en-US"/>
        </w:rPr>
        <w:t>gr</w:t>
      </w:r>
      <w:r w:rsidRPr="00093B90">
        <w:t xml:space="preserve"> </w:t>
      </w:r>
      <w:r>
        <w:t>ή τηλεφωνείτε στο 2541350209</w:t>
      </w:r>
      <w:r w:rsidR="00944029">
        <w:t xml:space="preserve"> </w:t>
      </w:r>
    </w:p>
    <w:p w14:paraId="6E20D93B" w14:textId="4DD2D770" w:rsidR="0080722B" w:rsidRDefault="0080722B" w:rsidP="00644A53">
      <w:pPr>
        <w:jc w:val="both"/>
      </w:pPr>
      <w:r w:rsidRPr="00EE02C2">
        <w:rPr>
          <w:b/>
          <w:bCs/>
        </w:rPr>
        <w:t xml:space="preserve">Αναλυτικές οδηγίες </w:t>
      </w:r>
      <w:r w:rsidR="00437F50">
        <w:rPr>
          <w:b/>
          <w:bCs/>
        </w:rPr>
        <w:t>θα βρείτε</w:t>
      </w:r>
      <w:r w:rsidR="00147678" w:rsidRPr="00EE02C2">
        <w:rPr>
          <w:b/>
          <w:bCs/>
        </w:rPr>
        <w:t xml:space="preserve"> στην εγκύκλιο</w:t>
      </w:r>
      <w:r w:rsidR="00437F50">
        <w:rPr>
          <w:b/>
          <w:bCs/>
        </w:rPr>
        <w:t>, την οποία πρέπει να διαβάσετε προσεκτικά</w:t>
      </w:r>
      <w:r>
        <w:t>.</w:t>
      </w:r>
    </w:p>
    <w:p w14:paraId="0875C75D" w14:textId="3633709C" w:rsidR="00437F50" w:rsidRDefault="00437F50" w:rsidP="00644A53">
      <w:pPr>
        <w:jc w:val="both"/>
      </w:pPr>
      <w:r>
        <w:t>Παρακαλούμε τους Διευθυντές/</w:t>
      </w:r>
      <w:proofErr w:type="spellStart"/>
      <w:r>
        <w:t>ντριες</w:t>
      </w:r>
      <w:proofErr w:type="spellEnd"/>
      <w:r>
        <w:t>, Προϊσταμένους/</w:t>
      </w:r>
      <w:proofErr w:type="spellStart"/>
      <w:r>
        <w:t>ες</w:t>
      </w:r>
      <w:proofErr w:type="spellEnd"/>
      <w:r>
        <w:t xml:space="preserve"> να αναρτήσουν τις οδηγίες στον πίνακα ανακοινώσεων.</w:t>
      </w:r>
    </w:p>
    <w:p w14:paraId="4F3A182C" w14:textId="2C9FC5D8" w:rsidR="0080722B" w:rsidRDefault="0080722B" w:rsidP="00644A53">
      <w:pPr>
        <w:jc w:val="both"/>
      </w:pPr>
      <w:r>
        <w:t>Ευχαριστούμε για τη συνεργασία σας,</w:t>
      </w:r>
    </w:p>
    <w:p w14:paraId="61AB633E" w14:textId="77777777" w:rsidR="009B4DA7" w:rsidRDefault="009B4DA7" w:rsidP="00644A53">
      <w:pPr>
        <w:jc w:val="both"/>
      </w:pPr>
    </w:p>
    <w:p w14:paraId="014774A0" w14:textId="595A6E32" w:rsidR="0043350C" w:rsidRDefault="00147678" w:rsidP="00644A53">
      <w:pPr>
        <w:jc w:val="both"/>
      </w:pPr>
      <w:r>
        <w:t>ΔΠΕ Ξάνθης</w:t>
      </w:r>
    </w:p>
    <w:sectPr w:rsidR="00433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8C"/>
    <w:rsid w:val="00093B90"/>
    <w:rsid w:val="00147678"/>
    <w:rsid w:val="00253D76"/>
    <w:rsid w:val="002F1327"/>
    <w:rsid w:val="003A2812"/>
    <w:rsid w:val="003A39B3"/>
    <w:rsid w:val="003B6824"/>
    <w:rsid w:val="00401DF0"/>
    <w:rsid w:val="0043350C"/>
    <w:rsid w:val="00437F50"/>
    <w:rsid w:val="0051348C"/>
    <w:rsid w:val="00600F6B"/>
    <w:rsid w:val="00644A53"/>
    <w:rsid w:val="0076031E"/>
    <w:rsid w:val="007A5255"/>
    <w:rsid w:val="0080722B"/>
    <w:rsid w:val="00916D64"/>
    <w:rsid w:val="00944029"/>
    <w:rsid w:val="009B4DA7"/>
    <w:rsid w:val="00A62B78"/>
    <w:rsid w:val="00C41A3C"/>
    <w:rsid w:val="00C66925"/>
    <w:rsid w:val="00C979C9"/>
    <w:rsid w:val="00E36644"/>
    <w:rsid w:val="00EE02C2"/>
    <w:rsid w:val="00F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1AF5"/>
  <w15:chartTrackingRefBased/>
  <w15:docId w15:val="{3D20DB3D-FF2B-404F-AE5A-70617892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01DF0"/>
    <w:rPr>
      <w:color w:val="000000"/>
      <w:u w:val="single"/>
    </w:rPr>
  </w:style>
  <w:style w:type="character" w:styleId="a3">
    <w:name w:val="Strong"/>
    <w:basedOn w:val="a0"/>
    <w:uiPriority w:val="22"/>
    <w:qFormat/>
    <w:rsid w:val="00401DF0"/>
    <w:rPr>
      <w:b/>
      <w:bCs w:val="0"/>
    </w:rPr>
  </w:style>
  <w:style w:type="paragraph" w:customStyle="1" w:styleId="text-align-center">
    <w:name w:val="text-align-center"/>
    <w:basedOn w:val="a"/>
    <w:rsid w:val="00401D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text-align-justify">
    <w:name w:val="text-align-justify"/>
    <w:basedOn w:val="a"/>
    <w:rsid w:val="00401D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C9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il@dipe.xan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8B44-499A-4322-AE25-60E9EF9C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2023-10-10T07:59:00Z</cp:lastPrinted>
  <dcterms:created xsi:type="dcterms:W3CDTF">2023-06-28T07:46:00Z</dcterms:created>
  <dcterms:modified xsi:type="dcterms:W3CDTF">2023-10-13T06:20:00Z</dcterms:modified>
</cp:coreProperties>
</file>