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66F874E" w:rsidR="00774A12" w:rsidRPr="00C56179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6"/>
          <w:szCs w:val="26"/>
        </w:rPr>
      </w:pPr>
      <w:r w:rsidRPr="00774A12">
        <w:rPr>
          <w:rFonts w:ascii="Arial" w:hAnsi="Arial"/>
        </w:rPr>
        <w:t xml:space="preserve">ΘΕΜΑ: </w:t>
      </w:r>
      <w:r w:rsidR="003C3EA8" w:rsidRPr="00C56179">
        <w:rPr>
          <w:rFonts w:ascii="Calibri-Bold" w:hAnsi="Calibri-Bold" w:cs="Calibri-Bold"/>
          <w:sz w:val="26"/>
          <w:szCs w:val="26"/>
        </w:rPr>
        <w:t xml:space="preserve">Χορήγηση άδειας </w:t>
      </w:r>
      <w:r w:rsidR="00C56179" w:rsidRPr="00C56179">
        <w:rPr>
          <w:rFonts w:asciiTheme="minorHAnsi" w:hAnsiTheme="minorHAnsi" w:cstheme="minorHAnsi"/>
          <w:bCs/>
          <w:szCs w:val="24"/>
        </w:rPr>
        <w:t xml:space="preserve">λόγω θανάτου μέλους οικογένειας σε </w:t>
      </w:r>
      <w:r w:rsidR="003C3EA8" w:rsidRPr="00C56179">
        <w:rPr>
          <w:rFonts w:ascii="Calibri-Bold" w:hAnsi="Calibri-Bold" w:cs="Calibri-Bold"/>
          <w:sz w:val="26"/>
          <w:szCs w:val="26"/>
        </w:rPr>
        <w:t>Αναπληρ</w:t>
      </w:r>
      <w:r w:rsidR="003844EF" w:rsidRPr="00C56179">
        <w:rPr>
          <w:rFonts w:ascii="Calibri-Bold" w:hAnsi="Calibri-Bold" w:cs="Calibri-Bold"/>
          <w:sz w:val="26"/>
          <w:szCs w:val="26"/>
        </w:rPr>
        <w:t>ωτή/τρια</w:t>
      </w:r>
      <w:r w:rsidR="003C3EA8" w:rsidRPr="00C56179">
        <w:rPr>
          <w:rFonts w:ascii="Calibri-Bold" w:hAnsi="Calibri-Bold" w:cs="Calibri-Bold"/>
          <w:sz w:val="26"/>
          <w:szCs w:val="26"/>
        </w:rPr>
        <w:t xml:space="preserve"> Εκπαιδευτικό.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D5B88BE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Τις  διατάξεις του Ν. 4547/2018 (Φ.Ε.Κ. 102/Α΄/2018).</w:t>
      </w:r>
    </w:p>
    <w:p w14:paraId="1B99C129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Τις  διατάξεις του Π.Δ. 18/2018 (Φ.Ε.Κ. 31/Α΄/2018).</w:t>
      </w:r>
    </w:p>
    <w:p w14:paraId="74940E18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  <w:tab w:val="left" w:pos="9781"/>
        </w:tabs>
        <w:autoSpaceDN w:val="0"/>
        <w:ind w:left="284" w:right="-1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Τις διατάξεις της υπ΄ αριθ. Φ.353.1/324/105657/Δ1 Υ.Α. (ΦΕΚ 1340/Β΄/2002), με θέμα: </w:t>
      </w:r>
      <w:r w:rsidRPr="00C56179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Α/θμιας και Β/θμιας Εκπ/σης</w:t>
      </w:r>
      <w:r w:rsidRPr="00C56179">
        <w:rPr>
          <w:rFonts w:ascii="Calibri" w:hAnsi="Calibri" w:cs="Calibri"/>
        </w:rPr>
        <w:t>, όπως τροποποιήθηκε και ισχύει.</w:t>
      </w:r>
    </w:p>
    <w:p w14:paraId="6EEDA481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υπ΄ αριθ. Φ.353.1/2/32966/Ε3/27-02-2018 Υπ. Απόφαση ΥΠΠΕΘ, με θέμα: </w:t>
      </w:r>
      <w:r w:rsidRPr="00C56179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14:paraId="2DCCD762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Την υπ΄ αριθ. Φ.351.5/43/67822/Δ1/05-05-2014 Εγκύκλιο της Διεύθυνσης Προσωπικού Π. Ε. &amp;  Δ. Ε. του Υ.ΠΑΙ.Θ.</w:t>
      </w:r>
    </w:p>
    <w:p w14:paraId="266FA172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υπ΄ αριθ. 36080/Ε1/02-03-2018 Εγκύκλιο των Τμημάτων Β΄ Υπηρεσιακής Εξέλιξης των Δ/νσεων Διοίκησης Προσωπικού Π.Ε. &amp; Δ.Ε. της Γενικής Διεύθυνσης Προσωπικού Π.Ε. &amp; Δ.Ε. του ΥΠΠΕΘ, με θέμα:  </w:t>
      </w:r>
      <w:r w:rsidRPr="00C56179">
        <w:rPr>
          <w:rFonts w:ascii="Calibri" w:hAnsi="Calibri" w:cs="Calibri"/>
          <w:i/>
        </w:rPr>
        <w:t>Διευκρινίσεις σχετικά με τη χορήγηση άδειας λόγω θανάτου μέλους οικογένειας αναπληρωτών εκπαιδευτικών.</w:t>
      </w:r>
    </w:p>
    <w:p w14:paraId="239159E6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Το  άρθρο 8 της Ε.Γ.Σ.Σ.Ε. ετών 2010-2011-2012.</w:t>
      </w:r>
    </w:p>
    <w:p w14:paraId="1A328AF9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 w:right="471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Την  από    …………….....  ληξιαρχική πράξη θανάτου.</w:t>
      </w:r>
    </w:p>
    <w:p w14:paraId="05E99113" w14:textId="35B418E5" w:rsidR="00660837" w:rsidRPr="00660837" w:rsidRDefault="00660837" w:rsidP="001E60D7">
      <w:pPr>
        <w:numPr>
          <w:ilvl w:val="0"/>
          <w:numId w:val="8"/>
        </w:numPr>
        <w:tabs>
          <w:tab w:val="clear" w:pos="720"/>
          <w:tab w:val="num" w:pos="360"/>
        </w:tabs>
        <w:ind w:left="142" w:hanging="218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>Την από ………../…….…/……….. αίτηση του/της ενδιαφερομενου/νης</w:t>
      </w:r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0D552D70" w14:textId="77777777" w:rsidR="00C56179" w:rsidRPr="00C56179" w:rsidRDefault="003C3EA8" w:rsidP="00C56179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ειδική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/>
          <w:i w:val="0"/>
          <w:iCs w:val="0"/>
          <w:color w:val="auto"/>
          <w:sz w:val="18"/>
          <w:szCs w:val="18"/>
        </w:rPr>
        <w:t>άδεια</w:t>
      </w:r>
      <w:r w:rsidR="00C56179" w:rsidRPr="00C56179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/>
          <w:i w:val="0"/>
          <w:iCs w:val="0"/>
          <w:color w:val="auto"/>
          <w:sz w:val="18"/>
          <w:szCs w:val="18"/>
        </w:rPr>
        <w:t xml:space="preserve">απουσίας λόγω θανάτου μέλους οικογένειας </w:t>
      </w:r>
      <w:r w:rsidR="00C56179" w:rsidRPr="00C56179">
        <w:rPr>
          <w:rFonts w:ascii="Verdana" w:hAnsi="Verdana"/>
          <w:i w:val="0"/>
          <w:iCs w:val="0"/>
          <w:color w:val="auto"/>
          <w:sz w:val="18"/>
          <w:szCs w:val="18"/>
        </w:rPr>
        <w:t xml:space="preserve">με αποδοχές 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δύο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(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02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>) εργάσιμων ημερών από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......./....../........... έως και  ......./......./............</w:t>
      </w:r>
    </w:p>
    <w:p w14:paraId="15D39815" w14:textId="17BCD012" w:rsidR="001E60D7" w:rsidRPr="00C56179" w:rsidRDefault="001E60D7" w:rsidP="001E60D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2C67B3BE" w:rsidR="00E16196" w:rsidRDefault="00520D4F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DFCC1B8" wp14:editId="529C6F8C">
            <wp:extent cx="6660515" cy="1060450"/>
            <wp:effectExtent l="0" t="0" r="6985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520D4F">
      <w:pgSz w:w="11906" w:h="16838"/>
      <w:pgMar w:top="568" w:right="566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0D4F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179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2021-08-18T08:28:00Z</dcterms:created>
  <dcterms:modified xsi:type="dcterms:W3CDTF">2021-11-08T08:02:00Z</dcterms:modified>
</cp:coreProperties>
</file>