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EE6B3CC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1FD1C83" w14:textId="0C1491C8" w:rsidR="00514306" w:rsidRPr="00514306" w:rsidRDefault="00514306" w:rsidP="005143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12" w:lineRule="auto"/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Το άρθρο 10 της Εθνικής Συλλογικής Σύμβασης Εργασίας (ΕΓΣΣΕ) των ετών 2000 και 2001.</w:t>
      </w:r>
    </w:p>
    <w:p w14:paraId="163BC4BB" w14:textId="6B75BC5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διατάξεις του Ν.4547/2018 (Φ.Ε.Κ. 102/Α΄/2018)</w:t>
      </w:r>
      <w:r>
        <w:rPr>
          <w:rFonts w:ascii="Calibri" w:hAnsi="Calibri" w:cs="Calibri"/>
        </w:rPr>
        <w:t xml:space="preserve"> &amp; </w:t>
      </w:r>
      <w:r w:rsidRPr="00514306">
        <w:rPr>
          <w:rFonts w:ascii="Calibri" w:hAnsi="Calibri" w:cs="Calibri"/>
        </w:rPr>
        <w:t>Π.Δ. 18/2018 (Φ.Ε.Κ. 31/Α΄/2018).</w:t>
      </w:r>
    </w:p>
    <w:p w14:paraId="53EAB33B" w14:textId="77777777" w:rsidR="00514306" w:rsidRPr="00514306" w:rsidRDefault="00514306" w:rsidP="00514306">
      <w:pPr>
        <w:numPr>
          <w:ilvl w:val="0"/>
          <w:numId w:val="8"/>
        </w:numPr>
        <w:ind w:left="284" w:right="-1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διατάξεις της υπ΄ αριθ. Φ.353.1/324/105657/Δ1 Υ.Α. (ΦΕΚ 1340/Β΄/2002), με θέμα: Καθορισμός καθηκόντων και αρμοδιοτήτων των Προϊσταμένων Περιφερειακών Υπηρεσιών Α/θμιας και Β/θμιας Εκπ/σης, όπως τροποποιήθηκε και ισχύει.</w:t>
      </w:r>
    </w:p>
    <w:p w14:paraId="6DEAC3C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με αρ. ΔΙΔΑΔ/Φ.53/214/16897 και 20784/16-11-1994 Εγκυκλίους του Υ.ΠΑΙ.Θ.</w:t>
      </w:r>
    </w:p>
    <w:p w14:paraId="6266D32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Την  υπ΄ αριθ. Φ.351.5/43/67822/Δ1/05-05-2014 Εγκύκλιο της Διεύθυνσης Προσωπικού Π. Ε. &amp;  Δ. Ε. του Υ.ΠΑΙ.Θ.</w:t>
      </w:r>
    </w:p>
    <w:p w14:paraId="1DC09D00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Την υπ’ αριθμ.50763/1047/04.11.2016 διευκρινιστική εγκύκλιο του Υπουργείου Εργασίας, Κοινωνικής  Ασφάλισης &amp; Κοινωνικής  Αλληλεγύης.</w:t>
      </w:r>
    </w:p>
    <w:p w14:paraId="00DA7D0B" w14:textId="19FDFA56" w:rsidR="003C3EA8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  <w:sz w:val="18"/>
          <w:szCs w:val="18"/>
        </w:rPr>
        <w:t>15</w:t>
      </w:r>
      <w:r w:rsidR="003C3EA8" w:rsidRPr="00514306">
        <w:rPr>
          <w:rFonts w:ascii="Calibri" w:hAnsi="Calibri" w:cs="Calibri"/>
          <w:sz w:val="18"/>
          <w:szCs w:val="18"/>
        </w:rPr>
        <w:t xml:space="preserve">. Την υπ'αρίθμ. </w:t>
      </w:r>
      <w:r w:rsidR="00C2026D" w:rsidRPr="00514306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 w:rsidRPr="00514306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="00B27CB3" w:rsidRPr="00514306">
        <w:rPr>
          <w:rFonts w:ascii="Calibri-Bold" w:hAnsi="Calibri-Bold" w:cs="Calibri-Bold"/>
          <w:sz w:val="18"/>
          <w:szCs w:val="18"/>
        </w:rPr>
        <w:t>του</w:t>
      </w:r>
      <w:r w:rsidR="00B27CB3" w:rsidRPr="00514306"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 w:rsidRPr="00514306">
        <w:rPr>
          <w:rFonts w:ascii="Calibri" w:hAnsi="Calibri" w:cs="Calibri"/>
          <w:sz w:val="18"/>
          <w:szCs w:val="18"/>
        </w:rPr>
        <w:t>της ενδιαφερόμεν</w:t>
      </w:r>
      <w:r w:rsidR="00B27CB3" w:rsidRPr="00514306">
        <w:rPr>
          <w:rFonts w:ascii="Calibri" w:hAnsi="Calibri" w:cs="Calibri"/>
          <w:sz w:val="18"/>
          <w:szCs w:val="18"/>
        </w:rPr>
        <w:t>ου/</w:t>
      </w:r>
      <w:r w:rsidR="003C3EA8" w:rsidRPr="00514306">
        <w:rPr>
          <w:rFonts w:ascii="Calibri" w:hAnsi="Calibri" w:cs="Calibri"/>
          <w:sz w:val="18"/>
          <w:szCs w:val="18"/>
        </w:rPr>
        <w:t>ης.</w:t>
      </w:r>
    </w:p>
    <w:p w14:paraId="37D34B9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8ACA76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007073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60EFF47" w:rsidR="008E068A" w:rsidRPr="00702887" w:rsidRDefault="003C3EA8" w:rsidP="00514306">
      <w:pPr>
        <w:pStyle w:val="4"/>
        <w:spacing w:line="312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r w:rsidR="003844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514306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γάμου 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……………… (   )  εργασιμ……….  ημερ…….. από</w:t>
      </w:r>
      <w:r w:rsidR="00514306" w:rsidRPr="00514306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......../......./.......... έως  και  ......./......../............</w:t>
      </w:r>
      <w:r w:rsid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26970E08" w:rsidR="00914C59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p w14:paraId="0C020B4C" w14:textId="6B8B770D" w:rsidR="00E80101" w:rsidRPr="000746EF" w:rsidRDefault="00F412DB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10169F3" wp14:editId="263825D0">
            <wp:extent cx="6660515" cy="1060450"/>
            <wp:effectExtent l="0" t="0" r="698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101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4306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101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12D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514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customStyle="1" w:styleId="4Char">
    <w:name w:val="Επικεφαλίδα 4 Char"/>
    <w:basedOn w:val="a0"/>
    <w:link w:val="4"/>
    <w:rsid w:val="005143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2021-08-18T09:27:00Z</dcterms:created>
  <dcterms:modified xsi:type="dcterms:W3CDTF">2021-11-08T08:01:00Z</dcterms:modified>
</cp:coreProperties>
</file>