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6A7CE019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A35119">
        <w:rPr>
          <w:rFonts w:ascii="Calibri" w:hAnsi="Calibri" w:cs="Calibri"/>
          <w:bCs/>
          <w:sz w:val="28"/>
          <w:szCs w:val="28"/>
        </w:rPr>
        <w:t>εξετάσεων</w:t>
      </w:r>
      <w:r w:rsidR="00F473AB" w:rsidRPr="00F473AB">
        <w:rPr>
          <w:rFonts w:ascii="Calibri-Bold" w:hAnsi="Calibri-Bold" w:cs="Calibri-Bold"/>
          <w:sz w:val="30"/>
          <w:szCs w:val="30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2B6122AD" w14:textId="1A294734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Theme="minorHAnsi" w:hAnsiTheme="minorHAnsi" w:cstheme="minorHAnsi"/>
        </w:rPr>
      </w:pPr>
      <w:r w:rsidRPr="000C7AE7">
        <w:rPr>
          <w:rFonts w:ascii="Calibri" w:hAnsi="Calibri" w:cs="Calibri"/>
        </w:rPr>
        <w:t xml:space="preserve">Τις διατάξεις του άρθρου 60 του Ν. 3528/2007, όπως αντικαταστάθηκε με το άρθρο 35 του </w:t>
      </w:r>
      <w:r w:rsidRPr="000C7AE7">
        <w:rPr>
          <w:rFonts w:asciiTheme="minorHAnsi" w:hAnsiTheme="minorHAnsi" w:cstheme="minorHAnsi"/>
          <w:color w:val="000000"/>
          <w:shd w:val="clear" w:color="auto" w:fill="FFFFFF"/>
        </w:rPr>
        <w:t>Νόμου 4590/2019 – ΦΕΚ 17/Α/7-2-2019.</w:t>
      </w:r>
    </w:p>
    <w:p w14:paraId="487C228D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>Τις διατάξεις  της παρ. 6 του  άρθρου  38 του Ν.4351/2015.</w:t>
      </w:r>
    </w:p>
    <w:p w14:paraId="5D465266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</w:t>
      </w:r>
      <w:proofErr w:type="spellStart"/>
      <w:r w:rsidRPr="000C7AE7">
        <w:rPr>
          <w:rFonts w:ascii="Calibri" w:hAnsi="Calibri" w:cs="Calibri"/>
        </w:rPr>
        <w:t>θμιας</w:t>
      </w:r>
      <w:proofErr w:type="spellEnd"/>
      <w:r w:rsidRPr="000C7AE7">
        <w:rPr>
          <w:rFonts w:ascii="Calibri" w:hAnsi="Calibri" w:cs="Calibri"/>
        </w:rPr>
        <w:t xml:space="preserve"> και Β/</w:t>
      </w:r>
      <w:proofErr w:type="spellStart"/>
      <w:r w:rsidRPr="000C7AE7">
        <w:rPr>
          <w:rFonts w:ascii="Calibri" w:hAnsi="Calibri" w:cs="Calibri"/>
        </w:rPr>
        <w:t>θμιας</w:t>
      </w:r>
      <w:proofErr w:type="spellEnd"/>
      <w:r w:rsidRPr="000C7AE7">
        <w:rPr>
          <w:rFonts w:ascii="Calibri" w:hAnsi="Calibri" w:cs="Calibri"/>
        </w:rPr>
        <w:t xml:space="preserve">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DD40D09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 xml:space="preserve">Την υπ’ αριθ. </w:t>
      </w:r>
      <w:proofErr w:type="spellStart"/>
      <w:r w:rsidRPr="000C7AE7">
        <w:rPr>
          <w:rFonts w:ascii="Calibri" w:hAnsi="Calibri" w:cs="Calibri"/>
        </w:rPr>
        <w:t>πρωτ</w:t>
      </w:r>
      <w:proofErr w:type="spellEnd"/>
      <w:r w:rsidRPr="000C7AE7">
        <w:rPr>
          <w:rFonts w:ascii="Calibri" w:hAnsi="Calibri" w:cs="Calibri"/>
        </w:rPr>
        <w:t xml:space="preserve">. 32473/Ε1/27-2-2018 εγκύκλιο του ΥΠ.Π.Ε.Θ. </w:t>
      </w:r>
    </w:p>
    <w:p w14:paraId="7B050761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 xml:space="preserve">Την υπ’ αριθ. </w:t>
      </w:r>
      <w:proofErr w:type="spellStart"/>
      <w:r w:rsidRPr="000C7AE7">
        <w:rPr>
          <w:rFonts w:ascii="Calibri" w:hAnsi="Calibri" w:cs="Calibri"/>
        </w:rPr>
        <w:t>πρωτ</w:t>
      </w:r>
      <w:proofErr w:type="spellEnd"/>
      <w:r w:rsidRPr="000C7AE7">
        <w:rPr>
          <w:rFonts w:ascii="Calibri" w:hAnsi="Calibri" w:cs="Calibri"/>
        </w:rPr>
        <w:t xml:space="preserve">. …………/…-…-201.. αίτηση  τ…  ………………………………………… </w:t>
      </w:r>
      <w:proofErr w:type="spellStart"/>
      <w:r w:rsidRPr="000C7AE7">
        <w:rPr>
          <w:rFonts w:ascii="Calibri" w:hAnsi="Calibri" w:cs="Calibri"/>
        </w:rPr>
        <w:t>αναπληρ</w:t>
      </w:r>
      <w:proofErr w:type="spellEnd"/>
      <w:r w:rsidRPr="000C7AE7">
        <w:rPr>
          <w:rFonts w:ascii="Calibri" w:hAnsi="Calibri" w:cs="Calibri"/>
        </w:rPr>
        <w:t xml:space="preserve">…. εκπαιδευτικού που συνοδεύεται από βεβαίωση του Τμήματος …………………..του Πανεπιστημίου…..  </w:t>
      </w: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5393867D" w14:textId="5A30E7FC" w:rsidR="000C7AE7" w:rsidRDefault="003C3EA8" w:rsidP="000C7A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F473AB" w:rsidRPr="00F473AB">
        <w:rPr>
          <w:rFonts w:ascii="Calibri" w:hAnsi="Calibri" w:cs="Calibri"/>
          <w:sz w:val="24"/>
          <w:szCs w:val="24"/>
        </w:rPr>
        <w:t xml:space="preserve">άδεια </w:t>
      </w:r>
      <w:r w:rsidR="00A35119" w:rsidRPr="005A6281">
        <w:rPr>
          <w:rFonts w:ascii="Calibri" w:hAnsi="Calibri" w:cs="Calibri"/>
          <w:sz w:val="22"/>
          <w:szCs w:val="22"/>
        </w:rPr>
        <w:t>εξετάσεων</w:t>
      </w:r>
      <w:r w:rsidR="00A35119" w:rsidRPr="00F473AB">
        <w:rPr>
          <w:rFonts w:ascii="Calibri" w:hAnsi="Calibri" w:cs="Calibri"/>
          <w:b/>
          <w:sz w:val="24"/>
          <w:szCs w:val="24"/>
        </w:rPr>
        <w:t xml:space="preserve"> </w:t>
      </w:r>
      <w:r w:rsidR="00A35119">
        <w:rPr>
          <w:rFonts w:ascii="Calibri" w:hAnsi="Calibri" w:cs="Calibri"/>
          <w:b/>
          <w:sz w:val="24"/>
          <w:szCs w:val="24"/>
        </w:rPr>
        <w:t>……..</w:t>
      </w:r>
      <w:r w:rsidR="00F473AB" w:rsidRPr="00F473AB">
        <w:rPr>
          <w:rFonts w:ascii="Calibri" w:hAnsi="Calibri" w:cs="Calibri"/>
          <w:b/>
          <w:sz w:val="24"/>
          <w:szCs w:val="24"/>
        </w:rPr>
        <w:t xml:space="preserve"> (</w:t>
      </w:r>
      <w:r w:rsidR="00A35119">
        <w:rPr>
          <w:rFonts w:ascii="Calibri" w:hAnsi="Calibri" w:cs="Calibri"/>
          <w:b/>
          <w:sz w:val="24"/>
          <w:szCs w:val="24"/>
        </w:rPr>
        <w:t>…..</w:t>
      </w:r>
      <w:r w:rsidR="00F473AB" w:rsidRPr="00F473AB">
        <w:rPr>
          <w:rFonts w:ascii="Calibri" w:hAnsi="Calibri" w:cs="Calibri"/>
          <w:b/>
          <w:sz w:val="24"/>
          <w:szCs w:val="24"/>
        </w:rPr>
        <w:t xml:space="preserve">) </w:t>
      </w:r>
      <w:r w:rsidR="00F473AB" w:rsidRPr="00A35119">
        <w:rPr>
          <w:rFonts w:ascii="Calibri" w:hAnsi="Calibri" w:cs="Calibri"/>
          <w:bCs/>
          <w:sz w:val="24"/>
          <w:szCs w:val="24"/>
        </w:rPr>
        <w:t>εργάσιμης</w:t>
      </w:r>
      <w:r w:rsidR="00A35119">
        <w:rPr>
          <w:rFonts w:ascii="Calibri" w:hAnsi="Calibri" w:cs="Calibri"/>
          <w:bCs/>
          <w:sz w:val="24"/>
          <w:szCs w:val="24"/>
        </w:rPr>
        <w:t>/ων</w:t>
      </w:r>
      <w:r w:rsidR="00F473AB" w:rsidRPr="00A35119">
        <w:rPr>
          <w:rFonts w:ascii="Calibri" w:hAnsi="Calibri" w:cs="Calibri"/>
          <w:bCs/>
          <w:sz w:val="24"/>
          <w:szCs w:val="24"/>
        </w:rPr>
        <w:t xml:space="preserve"> ημέρας</w:t>
      </w:r>
      <w:r w:rsidR="00A35119">
        <w:rPr>
          <w:rFonts w:ascii="Calibri" w:hAnsi="Calibri" w:cs="Calibri"/>
          <w:bCs/>
          <w:sz w:val="24"/>
          <w:szCs w:val="24"/>
        </w:rPr>
        <w:t>/ων</w:t>
      </w:r>
      <w:r w:rsidR="00F473AB" w:rsidRPr="00A35119">
        <w:rPr>
          <w:rFonts w:ascii="Calibri" w:hAnsi="Calibri" w:cs="Calibri"/>
          <w:bCs/>
          <w:sz w:val="24"/>
          <w:szCs w:val="24"/>
        </w:rPr>
        <w:t xml:space="preserve"> με αποδοχές, </w:t>
      </w:r>
      <w:r w:rsidR="000C7AE7">
        <w:rPr>
          <w:rFonts w:ascii="Calibri" w:hAnsi="Calibri" w:cs="Calibri"/>
          <w:bCs/>
          <w:sz w:val="24"/>
          <w:szCs w:val="24"/>
        </w:rPr>
        <w:t>στις/</w:t>
      </w:r>
      <w:proofErr w:type="spellStart"/>
      <w:r w:rsidR="000C7AE7">
        <w:rPr>
          <w:rFonts w:ascii="Calibri" w:hAnsi="Calibri" w:cs="Calibri"/>
          <w:bCs/>
          <w:sz w:val="24"/>
          <w:szCs w:val="24"/>
        </w:rPr>
        <w:t>απο</w:t>
      </w:r>
      <w:proofErr w:type="spellEnd"/>
      <w:r w:rsidR="00F473AB" w:rsidRPr="00A35119">
        <w:rPr>
          <w:rFonts w:ascii="Calibri" w:hAnsi="Calibri" w:cs="Calibri"/>
          <w:bCs/>
          <w:sz w:val="24"/>
          <w:szCs w:val="24"/>
        </w:rPr>
        <w:t xml:space="preserve"> .…/…./20…,   προκειμένου να </w:t>
      </w:r>
      <w:r w:rsidR="000C7AE7" w:rsidRPr="005A6281">
        <w:rPr>
          <w:rFonts w:ascii="Calibri" w:hAnsi="Calibri" w:cs="Calibri"/>
          <w:sz w:val="22"/>
          <w:szCs w:val="22"/>
        </w:rPr>
        <w:t xml:space="preserve">πάρει μέρος στην  εξέταση  της μεταπτυχιακής </w:t>
      </w:r>
      <w:r w:rsidR="000C7AE7">
        <w:rPr>
          <w:rFonts w:ascii="Calibri" w:hAnsi="Calibri" w:cs="Calibri"/>
          <w:sz w:val="22"/>
          <w:szCs w:val="22"/>
        </w:rPr>
        <w:t>του/</w:t>
      </w:r>
      <w:r w:rsidR="000C7AE7" w:rsidRPr="005A6281">
        <w:rPr>
          <w:rFonts w:ascii="Calibri" w:hAnsi="Calibri" w:cs="Calibri"/>
          <w:sz w:val="22"/>
          <w:szCs w:val="22"/>
        </w:rPr>
        <w:t xml:space="preserve">της διατριβής στο </w:t>
      </w:r>
      <w:r w:rsidR="000C7AE7">
        <w:rPr>
          <w:rFonts w:ascii="Calibri" w:hAnsi="Calibri" w:cs="Calibri"/>
          <w:sz w:val="22"/>
          <w:szCs w:val="22"/>
        </w:rPr>
        <w:t>………..</w:t>
      </w:r>
      <w:r w:rsidR="000C7AE7" w:rsidRPr="005A6281">
        <w:rPr>
          <w:rFonts w:ascii="Calibri" w:hAnsi="Calibri" w:cs="Calibri"/>
          <w:sz w:val="22"/>
          <w:szCs w:val="22"/>
        </w:rPr>
        <w:t>.</w:t>
      </w:r>
      <w:r w:rsidR="000C7AE7">
        <w:rPr>
          <w:rFonts w:ascii="Calibri" w:hAnsi="Calibri" w:cs="Calibri"/>
          <w:sz w:val="22"/>
          <w:szCs w:val="22"/>
        </w:rPr>
        <w:t>................</w:t>
      </w:r>
    </w:p>
    <w:p w14:paraId="2599D038" w14:textId="5D9B5B73" w:rsidR="00705438" w:rsidRDefault="00705438" w:rsidP="000C7AE7">
      <w:pPr>
        <w:ind w:left="-142"/>
        <w:jc w:val="both"/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</w:t>
      </w:r>
      <w:proofErr w:type="spellStart"/>
      <w:r w:rsidRPr="00574765">
        <w:rPr>
          <w:rFonts w:ascii="Calibri" w:hAnsi="Calibri" w:cs="Calibri"/>
          <w:sz w:val="20"/>
        </w:rPr>
        <w:t>νση</w:t>
      </w:r>
      <w:proofErr w:type="spellEnd"/>
      <w:r w:rsidRPr="00574765">
        <w:rPr>
          <w:rFonts w:ascii="Calibri" w:hAnsi="Calibri" w:cs="Calibri"/>
          <w:sz w:val="20"/>
        </w:rPr>
        <w:t xml:space="preserve">  Π.Ε. Ξάνθης</w:t>
      </w:r>
    </w:p>
    <w:p w14:paraId="07FFE4EB" w14:textId="4550BB20" w:rsidR="00914C59" w:rsidRPr="00E64362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5D992C2E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0C7AE7">
      <w:pgSz w:w="11906" w:h="16838"/>
      <w:pgMar w:top="568" w:right="566" w:bottom="27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5028"/>
    <w:multiLevelType w:val="hybridMultilevel"/>
    <w:tmpl w:val="8D627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7AE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56005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5119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1">
    <w:name w:val="heading 1"/>
    <w:basedOn w:val="a"/>
    <w:next w:val="a"/>
    <w:link w:val="1Char"/>
    <w:qFormat/>
    <w:rsid w:val="00A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35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2021-08-18T07:38:00Z</cp:lastPrinted>
  <dcterms:created xsi:type="dcterms:W3CDTF">2021-08-18T07:39:00Z</dcterms:created>
  <dcterms:modified xsi:type="dcterms:W3CDTF">2021-08-18T08:45:00Z</dcterms:modified>
</cp:coreProperties>
</file>